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04D79" w14:textId="5F02360B" w:rsidR="00A16F9E" w:rsidRDefault="00160BBD" w:rsidP="00862223">
      <w:pPr>
        <w:jc w:val="center"/>
        <w:rPr>
          <w:b/>
          <w:sz w:val="32"/>
          <w:szCs w:val="32"/>
          <w:u w:val="single"/>
        </w:rPr>
      </w:pPr>
      <w:r w:rsidRPr="00160BBD">
        <w:rPr>
          <w:b/>
          <w:sz w:val="32"/>
          <w:szCs w:val="32"/>
          <w:u w:val="single"/>
        </w:rPr>
        <w:t xml:space="preserve">Instructions </w:t>
      </w:r>
      <w:r>
        <w:rPr>
          <w:b/>
          <w:sz w:val="32"/>
          <w:szCs w:val="32"/>
          <w:u w:val="single"/>
        </w:rPr>
        <w:t xml:space="preserve">- </w:t>
      </w:r>
      <w:r w:rsidR="00125E37" w:rsidRPr="00125E37">
        <w:rPr>
          <w:b/>
          <w:sz w:val="32"/>
          <w:szCs w:val="32"/>
          <w:u w:val="single"/>
        </w:rPr>
        <w:t>Polaris Xpedition Bedside Milwaukee Packout Mounting System</w:t>
      </w:r>
      <w:r w:rsidR="00125E37">
        <w:rPr>
          <w:b/>
          <w:sz w:val="32"/>
          <w:szCs w:val="32"/>
          <w:u w:val="single"/>
        </w:rPr>
        <w:t xml:space="preserve"> </w:t>
      </w:r>
    </w:p>
    <w:p w14:paraId="7A0354D6" w14:textId="77777777" w:rsidR="00123D3B" w:rsidRDefault="00123D3B" w:rsidP="005B0E32">
      <w:pPr>
        <w:jc w:val="center"/>
      </w:pPr>
    </w:p>
    <w:p w14:paraId="1A2CE5DA" w14:textId="77777777" w:rsidR="00123D3B" w:rsidRDefault="00123D3B" w:rsidP="005B0E32">
      <w:pPr>
        <w:jc w:val="center"/>
      </w:pPr>
    </w:p>
    <w:p w14:paraId="0684A200" w14:textId="4B16953C" w:rsidR="00123D3B" w:rsidRPr="00622F87" w:rsidRDefault="001F1269" w:rsidP="001F1269">
      <w:pPr>
        <w:rPr>
          <w:b/>
          <w:bCs/>
          <w:sz w:val="32"/>
          <w:szCs w:val="32"/>
          <w:u w:val="single"/>
        </w:rPr>
      </w:pPr>
      <w:r w:rsidRPr="00622F87">
        <w:rPr>
          <w:b/>
          <w:bCs/>
          <w:sz w:val="32"/>
          <w:szCs w:val="32"/>
          <w:u w:val="single"/>
        </w:rPr>
        <w:t>Packing List:</w:t>
      </w:r>
    </w:p>
    <w:p w14:paraId="29479B90" w14:textId="418A5BE6" w:rsidR="00123D3B" w:rsidRPr="00622F87" w:rsidRDefault="001F1269" w:rsidP="001F1269">
      <w:pPr>
        <w:pStyle w:val="ListParagraph"/>
        <w:numPr>
          <w:ilvl w:val="0"/>
          <w:numId w:val="19"/>
        </w:numPr>
        <w:rPr>
          <w:sz w:val="28"/>
          <w:szCs w:val="28"/>
        </w:rPr>
      </w:pPr>
      <w:r w:rsidRPr="00622F87">
        <w:rPr>
          <w:sz w:val="28"/>
          <w:szCs w:val="28"/>
        </w:rPr>
        <w:t xml:space="preserve">1 - Milwaukee </w:t>
      </w:r>
      <w:proofErr w:type="spellStart"/>
      <w:r w:rsidRPr="00622F87">
        <w:rPr>
          <w:sz w:val="28"/>
          <w:szCs w:val="28"/>
        </w:rPr>
        <w:t>packout</w:t>
      </w:r>
      <w:proofErr w:type="spellEnd"/>
      <w:r w:rsidRPr="00622F87">
        <w:rPr>
          <w:sz w:val="28"/>
          <w:szCs w:val="28"/>
        </w:rPr>
        <w:t xml:space="preserve"> mounting plate</w:t>
      </w:r>
    </w:p>
    <w:p w14:paraId="3B27BAAE" w14:textId="78107942" w:rsidR="00123D3B" w:rsidRPr="00622F87" w:rsidRDefault="001F1269" w:rsidP="001F1269">
      <w:pPr>
        <w:pStyle w:val="ListParagraph"/>
        <w:numPr>
          <w:ilvl w:val="0"/>
          <w:numId w:val="19"/>
        </w:numPr>
        <w:rPr>
          <w:sz w:val="28"/>
          <w:szCs w:val="28"/>
        </w:rPr>
      </w:pPr>
      <w:r w:rsidRPr="00622F87">
        <w:rPr>
          <w:sz w:val="28"/>
          <w:szCs w:val="28"/>
        </w:rPr>
        <w:t>2 – Small mounting tabs</w:t>
      </w:r>
    </w:p>
    <w:p w14:paraId="0109557F" w14:textId="55EB745F" w:rsidR="001F1269" w:rsidRPr="00622F87" w:rsidRDefault="001F1269" w:rsidP="001F1269">
      <w:pPr>
        <w:pStyle w:val="ListParagraph"/>
        <w:numPr>
          <w:ilvl w:val="0"/>
          <w:numId w:val="19"/>
        </w:numPr>
        <w:rPr>
          <w:sz w:val="28"/>
          <w:szCs w:val="28"/>
        </w:rPr>
      </w:pPr>
      <w:r w:rsidRPr="00622F87">
        <w:rPr>
          <w:sz w:val="28"/>
          <w:szCs w:val="28"/>
        </w:rPr>
        <w:t>2 – Large mounting tabs</w:t>
      </w:r>
    </w:p>
    <w:p w14:paraId="4AB3351A" w14:textId="7600C577" w:rsidR="00123D3B" w:rsidRPr="00622F87" w:rsidRDefault="001F1269" w:rsidP="001F1269">
      <w:pPr>
        <w:pStyle w:val="ListParagraph"/>
        <w:numPr>
          <w:ilvl w:val="0"/>
          <w:numId w:val="19"/>
        </w:numPr>
        <w:rPr>
          <w:sz w:val="28"/>
          <w:szCs w:val="28"/>
        </w:rPr>
      </w:pPr>
      <w:r w:rsidRPr="00622F87">
        <w:rPr>
          <w:sz w:val="28"/>
          <w:szCs w:val="28"/>
        </w:rPr>
        <w:t>4 – ¼-20 flange head bolts</w:t>
      </w:r>
    </w:p>
    <w:p w14:paraId="392622A9" w14:textId="39CD613E" w:rsidR="001F1269" w:rsidRPr="00622F87" w:rsidRDefault="0018453C" w:rsidP="001F1269">
      <w:pPr>
        <w:pStyle w:val="ListParagraph"/>
        <w:numPr>
          <w:ilvl w:val="0"/>
          <w:numId w:val="19"/>
        </w:numPr>
        <w:rPr>
          <w:sz w:val="28"/>
          <w:szCs w:val="28"/>
        </w:rPr>
      </w:pPr>
      <w:r w:rsidRPr="00622F87">
        <w:rPr>
          <w:sz w:val="28"/>
          <w:szCs w:val="28"/>
        </w:rPr>
        <w:t xml:space="preserve">2 – </w:t>
      </w:r>
      <w:bookmarkStart w:id="0" w:name="_Hlk195130234"/>
      <w:r w:rsidRPr="00622F87">
        <w:rPr>
          <w:sz w:val="28"/>
          <w:szCs w:val="28"/>
        </w:rPr>
        <w:t>M8 flange head bolts</w:t>
      </w:r>
      <w:bookmarkEnd w:id="0"/>
    </w:p>
    <w:p w14:paraId="1E3394C3" w14:textId="752F5B43" w:rsidR="0018453C" w:rsidRPr="00622F87" w:rsidRDefault="0018453C" w:rsidP="001F1269">
      <w:pPr>
        <w:pStyle w:val="ListParagraph"/>
        <w:numPr>
          <w:ilvl w:val="0"/>
          <w:numId w:val="19"/>
        </w:numPr>
        <w:rPr>
          <w:sz w:val="28"/>
          <w:szCs w:val="28"/>
        </w:rPr>
      </w:pPr>
      <w:r w:rsidRPr="00622F87">
        <w:rPr>
          <w:sz w:val="28"/>
          <w:szCs w:val="28"/>
        </w:rPr>
        <w:t>2 – B’s FAB Polaris Lock &amp; Ride MAX Bed Rail Nuts</w:t>
      </w:r>
    </w:p>
    <w:p w14:paraId="32586363" w14:textId="1FDEB7F4" w:rsidR="0018453C" w:rsidRPr="00622F87" w:rsidRDefault="0018453C" w:rsidP="001F1269">
      <w:pPr>
        <w:pStyle w:val="ListParagraph"/>
        <w:numPr>
          <w:ilvl w:val="0"/>
          <w:numId w:val="19"/>
        </w:numPr>
        <w:rPr>
          <w:sz w:val="28"/>
          <w:szCs w:val="28"/>
        </w:rPr>
      </w:pPr>
      <w:r w:rsidRPr="00622F87">
        <w:rPr>
          <w:sz w:val="28"/>
          <w:szCs w:val="28"/>
        </w:rPr>
        <w:t>2 – Plastic push pins</w:t>
      </w:r>
    </w:p>
    <w:p w14:paraId="58090EAB" w14:textId="77777777" w:rsidR="00123D3B" w:rsidRDefault="00123D3B" w:rsidP="001F1269"/>
    <w:p w14:paraId="6E84A95C" w14:textId="537F9BDD" w:rsidR="00123D3B" w:rsidRPr="00622F87" w:rsidRDefault="00123D3B" w:rsidP="001F1269">
      <w:pPr>
        <w:rPr>
          <w:b/>
          <w:bCs/>
          <w:sz w:val="32"/>
          <w:szCs w:val="32"/>
          <w:u w:val="single"/>
        </w:rPr>
      </w:pPr>
      <w:r w:rsidRPr="00622F87">
        <w:rPr>
          <w:b/>
          <w:bCs/>
          <w:sz w:val="32"/>
          <w:szCs w:val="32"/>
          <w:u w:val="single"/>
        </w:rPr>
        <w:t>Tools</w:t>
      </w:r>
      <w:r w:rsidR="001F1269" w:rsidRPr="00622F87">
        <w:rPr>
          <w:b/>
          <w:bCs/>
          <w:sz w:val="32"/>
          <w:szCs w:val="32"/>
          <w:u w:val="single"/>
        </w:rPr>
        <w:t xml:space="preserve"> Required</w:t>
      </w:r>
      <w:r w:rsidRPr="00622F87">
        <w:rPr>
          <w:b/>
          <w:bCs/>
          <w:sz w:val="32"/>
          <w:szCs w:val="32"/>
          <w:u w:val="single"/>
        </w:rPr>
        <w:t>:</w:t>
      </w:r>
    </w:p>
    <w:p w14:paraId="72621632" w14:textId="42A7D0D1" w:rsidR="00123D3B" w:rsidRPr="00622F87" w:rsidRDefault="00123D3B" w:rsidP="0018453C">
      <w:pPr>
        <w:pStyle w:val="ListParagraph"/>
        <w:numPr>
          <w:ilvl w:val="0"/>
          <w:numId w:val="20"/>
        </w:numPr>
        <w:rPr>
          <w:sz w:val="28"/>
          <w:szCs w:val="28"/>
        </w:rPr>
      </w:pPr>
      <w:r w:rsidRPr="00622F87">
        <w:rPr>
          <w:sz w:val="28"/>
          <w:szCs w:val="28"/>
        </w:rPr>
        <w:t xml:space="preserve">Drill with </w:t>
      </w:r>
      <w:r w:rsidR="0018453C" w:rsidRPr="00622F87">
        <w:rPr>
          <w:sz w:val="28"/>
          <w:szCs w:val="28"/>
        </w:rPr>
        <w:t>5/16</w:t>
      </w:r>
      <w:r w:rsidRPr="00622F87">
        <w:rPr>
          <w:sz w:val="28"/>
          <w:szCs w:val="28"/>
        </w:rPr>
        <w:t>" drill bit</w:t>
      </w:r>
    </w:p>
    <w:p w14:paraId="476647C9" w14:textId="0C4F37E5" w:rsidR="0018453C" w:rsidRPr="00622F87" w:rsidRDefault="0018453C" w:rsidP="0018453C">
      <w:pPr>
        <w:pStyle w:val="ListParagraph"/>
        <w:numPr>
          <w:ilvl w:val="0"/>
          <w:numId w:val="20"/>
        </w:numPr>
        <w:rPr>
          <w:sz w:val="28"/>
          <w:szCs w:val="28"/>
        </w:rPr>
      </w:pPr>
      <w:r w:rsidRPr="00622F87">
        <w:rPr>
          <w:sz w:val="28"/>
          <w:szCs w:val="28"/>
        </w:rPr>
        <w:t>Ratchet or impact driver</w:t>
      </w:r>
    </w:p>
    <w:p w14:paraId="37FA6C08" w14:textId="423DE544" w:rsidR="00123D3B" w:rsidRPr="00622F87" w:rsidRDefault="0018453C" w:rsidP="0018453C">
      <w:pPr>
        <w:pStyle w:val="ListParagraph"/>
        <w:numPr>
          <w:ilvl w:val="0"/>
          <w:numId w:val="20"/>
        </w:numPr>
        <w:rPr>
          <w:sz w:val="28"/>
          <w:szCs w:val="28"/>
        </w:rPr>
      </w:pPr>
      <w:r w:rsidRPr="00622F87">
        <w:rPr>
          <w:sz w:val="28"/>
          <w:szCs w:val="28"/>
        </w:rPr>
        <w:t>13mm socket</w:t>
      </w:r>
      <w:r w:rsidR="00123D3B" w:rsidRPr="00622F87">
        <w:rPr>
          <w:sz w:val="28"/>
          <w:szCs w:val="28"/>
        </w:rPr>
        <w:t xml:space="preserve"> </w:t>
      </w:r>
    </w:p>
    <w:p w14:paraId="6AAF374F" w14:textId="5F3AA5B3" w:rsidR="0018453C" w:rsidRPr="00622F87" w:rsidRDefault="0018453C" w:rsidP="0018453C">
      <w:pPr>
        <w:pStyle w:val="ListParagraph"/>
        <w:numPr>
          <w:ilvl w:val="0"/>
          <w:numId w:val="20"/>
        </w:numPr>
        <w:rPr>
          <w:sz w:val="28"/>
          <w:szCs w:val="28"/>
        </w:rPr>
      </w:pPr>
      <w:r w:rsidRPr="00622F87">
        <w:rPr>
          <w:sz w:val="28"/>
          <w:szCs w:val="28"/>
        </w:rPr>
        <w:t>3/8” socket</w:t>
      </w:r>
    </w:p>
    <w:p w14:paraId="282E2968" w14:textId="77777777" w:rsidR="0018453C" w:rsidRDefault="0018453C" w:rsidP="00A921CF">
      <w:pPr>
        <w:pStyle w:val="ListParagraph"/>
      </w:pPr>
    </w:p>
    <w:p w14:paraId="21E2F65D" w14:textId="77777777" w:rsidR="00A921CF" w:rsidRDefault="00A921CF" w:rsidP="00A921CF">
      <w:pPr>
        <w:pStyle w:val="ListParagraph"/>
      </w:pPr>
    </w:p>
    <w:p w14:paraId="61B75EE1" w14:textId="4737D99F" w:rsidR="00A921CF" w:rsidRPr="00622F87" w:rsidRDefault="00A921CF" w:rsidP="00A921CF">
      <w:pPr>
        <w:pStyle w:val="ListParagraph"/>
        <w:numPr>
          <w:ilvl w:val="0"/>
          <w:numId w:val="21"/>
        </w:numPr>
        <w:rPr>
          <w:sz w:val="28"/>
          <w:szCs w:val="28"/>
        </w:rPr>
      </w:pPr>
      <w:r w:rsidRPr="00622F87">
        <w:rPr>
          <w:sz w:val="28"/>
          <w:szCs w:val="28"/>
        </w:rPr>
        <w:t xml:space="preserve">Loosely assemble the tabs onto the mounting plate using the ¼-20 flange head bolts, you will see there are two threaded inserts on the top of the mounting plate. The top holes are used for the XP models and the lower holes are used for the </w:t>
      </w:r>
      <w:r w:rsidR="002E6117" w:rsidRPr="00622F87">
        <w:rPr>
          <w:sz w:val="28"/>
          <w:szCs w:val="28"/>
        </w:rPr>
        <w:t>ADV models, see pic below.</w:t>
      </w:r>
      <w:r w:rsidRPr="00622F87">
        <w:rPr>
          <w:sz w:val="28"/>
          <w:szCs w:val="28"/>
        </w:rPr>
        <w:t xml:space="preserve"> </w:t>
      </w:r>
    </w:p>
    <w:p w14:paraId="22B59AA0" w14:textId="77777777" w:rsidR="00A921CF" w:rsidRDefault="00A921CF" w:rsidP="00A921CF">
      <w:pPr>
        <w:pStyle w:val="ListParagraph"/>
        <w:ind w:left="360"/>
      </w:pPr>
    </w:p>
    <w:p w14:paraId="1DE6AC15" w14:textId="21A31A45" w:rsidR="00A921CF" w:rsidRDefault="00A921CF" w:rsidP="002E6117">
      <w:pPr>
        <w:pStyle w:val="ListParagraph"/>
        <w:ind w:left="360"/>
        <w:jc w:val="center"/>
      </w:pPr>
      <w:r>
        <w:rPr>
          <w:noProof/>
        </w:rPr>
        <w:drawing>
          <wp:inline distT="0" distB="0" distL="0" distR="0" wp14:anchorId="6ABFDB45" wp14:editId="033432D4">
            <wp:extent cx="1653540" cy="1653540"/>
            <wp:effectExtent l="0" t="0" r="3810" b="3810"/>
            <wp:docPr id="1808333095" name="Picture 1" descr="A metal piece with a red circle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8333095" name="Picture 1" descr="A metal piece with a red circle around it&#10;&#10;AI-generated content may be incorrect."/>
                    <pic:cNvPicPr/>
                  </pic:nvPicPr>
                  <pic:blipFill>
                    <a:blip r:embed="rId6" cstate="print">
                      <a:extLst>
                        <a:ext uri="{28A0092B-C50C-407E-A947-70E740481C1C}">
                          <a14:useLocalDpi xmlns:a14="http://schemas.microsoft.com/office/drawing/2010/main" val="0"/>
                        </a:ext>
                      </a:extLst>
                    </a:blip>
                    <a:stretch>
                      <a:fillRect/>
                    </a:stretch>
                  </pic:blipFill>
                  <pic:spPr>
                    <a:xfrm>
                      <a:off x="0" y="0"/>
                      <a:ext cx="1653540" cy="1653540"/>
                    </a:xfrm>
                    <a:prstGeom prst="rect">
                      <a:avLst/>
                    </a:prstGeom>
                  </pic:spPr>
                </pic:pic>
              </a:graphicData>
            </a:graphic>
          </wp:inline>
        </w:drawing>
      </w:r>
    </w:p>
    <w:p w14:paraId="050EBE31" w14:textId="77777777" w:rsidR="002E6117" w:rsidRDefault="002E6117" w:rsidP="002E6117">
      <w:pPr>
        <w:pStyle w:val="ListParagraph"/>
        <w:ind w:left="360"/>
      </w:pPr>
    </w:p>
    <w:p w14:paraId="09C3BF5E" w14:textId="7C5BF274" w:rsidR="00A921CF" w:rsidRPr="00622F87" w:rsidRDefault="002E6117" w:rsidP="00A921CF">
      <w:pPr>
        <w:pStyle w:val="ListParagraph"/>
        <w:numPr>
          <w:ilvl w:val="0"/>
          <w:numId w:val="21"/>
        </w:numPr>
        <w:rPr>
          <w:sz w:val="28"/>
          <w:szCs w:val="28"/>
        </w:rPr>
      </w:pPr>
      <w:r w:rsidRPr="00622F87">
        <w:rPr>
          <w:sz w:val="28"/>
          <w:szCs w:val="28"/>
        </w:rPr>
        <w:t>Install the Lock &amp; Ride MAX Bed Rail Nuts on the backside of the large tab using the M8 flange head bolts</w:t>
      </w:r>
    </w:p>
    <w:p w14:paraId="0A82299E" w14:textId="77777777" w:rsidR="002E6117" w:rsidRPr="00622F87" w:rsidRDefault="002E6117" w:rsidP="002E6117">
      <w:pPr>
        <w:rPr>
          <w:sz w:val="28"/>
          <w:szCs w:val="28"/>
        </w:rPr>
      </w:pPr>
    </w:p>
    <w:p w14:paraId="02FBF2B5" w14:textId="14147C96" w:rsidR="002E6117" w:rsidRDefault="002E6117" w:rsidP="002E6117">
      <w:pPr>
        <w:pStyle w:val="ListParagraph"/>
        <w:numPr>
          <w:ilvl w:val="0"/>
          <w:numId w:val="21"/>
        </w:numPr>
        <w:rPr>
          <w:sz w:val="28"/>
          <w:szCs w:val="28"/>
        </w:rPr>
      </w:pPr>
      <w:r w:rsidRPr="00622F87">
        <w:rPr>
          <w:sz w:val="28"/>
          <w:szCs w:val="28"/>
        </w:rPr>
        <w:t xml:space="preserve">Align the forward </w:t>
      </w:r>
      <w:bookmarkStart w:id="1" w:name="_Hlk195129837"/>
      <w:r w:rsidRPr="00622F87">
        <w:rPr>
          <w:sz w:val="28"/>
          <w:szCs w:val="28"/>
        </w:rPr>
        <w:t xml:space="preserve">Lock &amp; Ride MAX Bed Rail Nut </w:t>
      </w:r>
      <w:bookmarkEnd w:id="1"/>
      <w:r w:rsidRPr="00622F87">
        <w:rPr>
          <w:sz w:val="28"/>
          <w:szCs w:val="28"/>
        </w:rPr>
        <w:t>with one of the openings in the bed rail and slide it forward and while doing so align the rear Lock &amp; Ride MAX Bed Rail Nut with one of the openings in the bed rail so that the mount is now loosely hanging in the bed rail</w:t>
      </w:r>
    </w:p>
    <w:p w14:paraId="3B5C4ABC" w14:textId="77777777" w:rsidR="00622F87" w:rsidRPr="00622F87" w:rsidRDefault="00622F87" w:rsidP="00622F87">
      <w:pPr>
        <w:pStyle w:val="ListParagraph"/>
        <w:rPr>
          <w:sz w:val="28"/>
          <w:szCs w:val="28"/>
        </w:rPr>
      </w:pPr>
    </w:p>
    <w:p w14:paraId="72F85185" w14:textId="77777777" w:rsidR="00622F87" w:rsidRDefault="00622F87" w:rsidP="00622F87">
      <w:pPr>
        <w:rPr>
          <w:sz w:val="28"/>
          <w:szCs w:val="28"/>
        </w:rPr>
      </w:pPr>
    </w:p>
    <w:p w14:paraId="10124162" w14:textId="77777777" w:rsidR="00622F87" w:rsidRDefault="00622F87" w:rsidP="00622F87">
      <w:pPr>
        <w:rPr>
          <w:sz w:val="28"/>
          <w:szCs w:val="28"/>
        </w:rPr>
      </w:pPr>
    </w:p>
    <w:p w14:paraId="1D65812A" w14:textId="77777777" w:rsidR="00622F87" w:rsidRDefault="00622F87" w:rsidP="00622F87">
      <w:pPr>
        <w:rPr>
          <w:sz w:val="28"/>
          <w:szCs w:val="28"/>
        </w:rPr>
      </w:pPr>
    </w:p>
    <w:p w14:paraId="060614BB" w14:textId="77777777" w:rsidR="00622F87" w:rsidRPr="00622F87" w:rsidRDefault="00622F87" w:rsidP="00622F87">
      <w:pPr>
        <w:rPr>
          <w:sz w:val="28"/>
          <w:szCs w:val="28"/>
        </w:rPr>
      </w:pPr>
    </w:p>
    <w:p w14:paraId="4186F354" w14:textId="77777777" w:rsidR="002E6117" w:rsidRPr="00622F87" w:rsidRDefault="002E6117" w:rsidP="002E6117">
      <w:pPr>
        <w:pStyle w:val="ListParagraph"/>
        <w:rPr>
          <w:sz w:val="28"/>
          <w:szCs w:val="28"/>
        </w:rPr>
      </w:pPr>
    </w:p>
    <w:p w14:paraId="19401DC1" w14:textId="262D2A27" w:rsidR="002E6117" w:rsidRDefault="002E6117" w:rsidP="002E6117">
      <w:pPr>
        <w:pStyle w:val="ListParagraph"/>
        <w:numPr>
          <w:ilvl w:val="0"/>
          <w:numId w:val="21"/>
        </w:numPr>
        <w:rPr>
          <w:sz w:val="28"/>
          <w:szCs w:val="28"/>
        </w:rPr>
      </w:pPr>
      <w:r w:rsidRPr="00622F87">
        <w:rPr>
          <w:sz w:val="28"/>
          <w:szCs w:val="28"/>
        </w:rPr>
        <w:t>Adjust the mounting plate fore and aft where you want it being sure both lower tabs will land flat in the recess of the bed corrugations</w:t>
      </w:r>
      <w:r w:rsidR="00622F87" w:rsidRPr="00622F87">
        <w:rPr>
          <w:sz w:val="28"/>
          <w:szCs w:val="28"/>
        </w:rPr>
        <w:t xml:space="preserve"> (see pic below)</w:t>
      </w:r>
      <w:r w:rsidRPr="00622F87">
        <w:rPr>
          <w:sz w:val="28"/>
          <w:szCs w:val="28"/>
        </w:rPr>
        <w:t xml:space="preserve"> and tighten </w:t>
      </w:r>
      <w:r w:rsidR="00622F87" w:rsidRPr="00622F87">
        <w:rPr>
          <w:sz w:val="28"/>
          <w:szCs w:val="28"/>
        </w:rPr>
        <w:t>both</w:t>
      </w:r>
      <w:r w:rsidRPr="00622F87">
        <w:rPr>
          <w:sz w:val="28"/>
          <w:szCs w:val="28"/>
        </w:rPr>
        <w:t xml:space="preserve"> </w:t>
      </w:r>
      <w:r w:rsidR="00622F87" w:rsidRPr="00622F87">
        <w:rPr>
          <w:sz w:val="28"/>
          <w:szCs w:val="28"/>
        </w:rPr>
        <w:t xml:space="preserve">M8 flange head bolts and both ¼-20 flange head bolts on the upper tab. </w:t>
      </w:r>
    </w:p>
    <w:p w14:paraId="258DC3AB" w14:textId="77777777" w:rsidR="00622F87" w:rsidRPr="00622F87" w:rsidRDefault="00622F87" w:rsidP="00622F87">
      <w:pPr>
        <w:rPr>
          <w:sz w:val="28"/>
          <w:szCs w:val="28"/>
        </w:rPr>
      </w:pPr>
    </w:p>
    <w:p w14:paraId="513C9EFD" w14:textId="4540084F" w:rsidR="00622F87" w:rsidRDefault="00622F87" w:rsidP="00622F87">
      <w:pPr>
        <w:pStyle w:val="ListParagraph"/>
        <w:jc w:val="center"/>
      </w:pPr>
      <w:r>
        <w:rPr>
          <w:noProof/>
        </w:rPr>
        <w:drawing>
          <wp:inline distT="0" distB="0" distL="0" distR="0" wp14:anchorId="448B8B0D" wp14:editId="12EF58F4">
            <wp:extent cx="1821180" cy="1821180"/>
            <wp:effectExtent l="0" t="0" r="7620" b="7620"/>
            <wp:docPr id="1095192165" name="Picture 3" descr="A metal piece with a red circle around i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95192165" name="Picture 3" descr="A metal piece with a red circle around it&#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flipH="1">
                      <a:off x="0" y="0"/>
                      <a:ext cx="1821180" cy="1821180"/>
                    </a:xfrm>
                    <a:prstGeom prst="rect">
                      <a:avLst/>
                    </a:prstGeom>
                  </pic:spPr>
                </pic:pic>
              </a:graphicData>
            </a:graphic>
          </wp:inline>
        </w:drawing>
      </w:r>
    </w:p>
    <w:p w14:paraId="5906B2F5" w14:textId="77777777" w:rsidR="00622F87" w:rsidRDefault="00622F87" w:rsidP="00622F87">
      <w:pPr>
        <w:pStyle w:val="ListParagraph"/>
        <w:jc w:val="center"/>
      </w:pPr>
    </w:p>
    <w:p w14:paraId="63EE8A4D" w14:textId="310ADCDF" w:rsidR="00622F87" w:rsidRPr="00622F87" w:rsidRDefault="00622F87" w:rsidP="002E6117">
      <w:pPr>
        <w:pStyle w:val="ListParagraph"/>
        <w:numPr>
          <w:ilvl w:val="0"/>
          <w:numId w:val="21"/>
        </w:numPr>
        <w:rPr>
          <w:sz w:val="28"/>
          <w:szCs w:val="28"/>
        </w:rPr>
      </w:pPr>
      <w:r w:rsidRPr="00622F87">
        <w:rPr>
          <w:sz w:val="28"/>
          <w:szCs w:val="28"/>
        </w:rPr>
        <w:t xml:space="preserve">Using a 5/16” drill bit drill through the plastic bedside where both lower tabs are and install the two Plastic push pins and tighten both ¼-20 flange head bolts on </w:t>
      </w:r>
      <w:r>
        <w:rPr>
          <w:sz w:val="28"/>
          <w:szCs w:val="28"/>
        </w:rPr>
        <w:t>both</w:t>
      </w:r>
      <w:r w:rsidRPr="00622F87">
        <w:rPr>
          <w:sz w:val="28"/>
          <w:szCs w:val="28"/>
        </w:rPr>
        <w:t xml:space="preserve"> lower tab</w:t>
      </w:r>
      <w:r>
        <w:rPr>
          <w:sz w:val="28"/>
          <w:szCs w:val="28"/>
        </w:rPr>
        <w:t xml:space="preserve">s and </w:t>
      </w:r>
      <w:proofErr w:type="spellStart"/>
      <w:r>
        <w:rPr>
          <w:sz w:val="28"/>
          <w:szCs w:val="28"/>
        </w:rPr>
        <w:t>your</w:t>
      </w:r>
      <w:proofErr w:type="spellEnd"/>
      <w:r>
        <w:rPr>
          <w:sz w:val="28"/>
          <w:szCs w:val="28"/>
        </w:rPr>
        <w:t xml:space="preserve"> done.</w:t>
      </w:r>
    </w:p>
    <w:p w14:paraId="2FEC3860" w14:textId="77777777" w:rsidR="00622F87" w:rsidRDefault="00622F87" w:rsidP="00622F87"/>
    <w:p w14:paraId="0EBF3E57" w14:textId="77777777" w:rsidR="00622F87" w:rsidRPr="002E6117" w:rsidRDefault="00622F87" w:rsidP="00622F87"/>
    <w:p w14:paraId="21388334" w14:textId="4BC2455C" w:rsidR="002E6117" w:rsidRDefault="002E6117" w:rsidP="00622F87">
      <w:pPr>
        <w:pStyle w:val="ListParagraph"/>
        <w:ind w:left="360"/>
      </w:pPr>
    </w:p>
    <w:p w14:paraId="0E25219B" w14:textId="44E4EA46" w:rsidR="002E6117" w:rsidRDefault="002E6117" w:rsidP="002E6117">
      <w:r>
        <w:t xml:space="preserve"> </w:t>
      </w:r>
    </w:p>
    <w:p w14:paraId="4830B6CE" w14:textId="77777777" w:rsidR="00622F87" w:rsidRDefault="00622F87" w:rsidP="002E6117"/>
    <w:p w14:paraId="682EA2E9" w14:textId="77777777" w:rsidR="00622F87" w:rsidRDefault="00622F87" w:rsidP="002E6117"/>
    <w:p w14:paraId="2EEA9D21" w14:textId="77777777" w:rsidR="00622F87" w:rsidRDefault="00622F87" w:rsidP="002E6117"/>
    <w:p w14:paraId="40C47EA4" w14:textId="77777777" w:rsidR="00622F87" w:rsidRDefault="00622F87" w:rsidP="002E6117"/>
    <w:p w14:paraId="7255EB5E" w14:textId="77777777" w:rsidR="00622F87" w:rsidRDefault="00622F87" w:rsidP="002E6117"/>
    <w:p w14:paraId="030A055C" w14:textId="77777777" w:rsidR="00622F87" w:rsidRDefault="00622F87" w:rsidP="002E6117"/>
    <w:p w14:paraId="6491B011" w14:textId="77777777" w:rsidR="00622F87" w:rsidRDefault="00622F87" w:rsidP="002E6117"/>
    <w:p w14:paraId="6DBF3231" w14:textId="77777777" w:rsidR="00622F87" w:rsidRDefault="00622F87" w:rsidP="002E6117"/>
    <w:p w14:paraId="164180DB" w14:textId="77777777" w:rsidR="00622F87" w:rsidRDefault="00622F87" w:rsidP="002E6117"/>
    <w:p w14:paraId="13A74066" w14:textId="77777777" w:rsidR="00622F87" w:rsidRDefault="00622F87" w:rsidP="002E6117"/>
    <w:p w14:paraId="44E317F7" w14:textId="77777777" w:rsidR="00622F87" w:rsidRDefault="00622F87" w:rsidP="002E6117"/>
    <w:p w14:paraId="4ACBE569" w14:textId="77777777" w:rsidR="00622F87" w:rsidRDefault="00622F87" w:rsidP="002E6117"/>
    <w:p w14:paraId="5894FB52" w14:textId="77777777" w:rsidR="00123D3B" w:rsidRDefault="00123D3B" w:rsidP="005B0E32">
      <w:pPr>
        <w:jc w:val="center"/>
      </w:pPr>
    </w:p>
    <w:p w14:paraId="7FD1A45C" w14:textId="77777777" w:rsidR="00123D3B" w:rsidRDefault="00123D3B" w:rsidP="005B0E32">
      <w:pPr>
        <w:jc w:val="center"/>
      </w:pPr>
    </w:p>
    <w:p w14:paraId="293C6FD3" w14:textId="667A606A" w:rsidR="00A124C0" w:rsidRPr="00622F87" w:rsidRDefault="00A124C0" w:rsidP="005B0E32">
      <w:pPr>
        <w:jc w:val="center"/>
        <w:rPr>
          <w:sz w:val="24"/>
          <w:szCs w:val="24"/>
        </w:rPr>
      </w:pPr>
      <w:r w:rsidRPr="00622F87">
        <w:rPr>
          <w:sz w:val="24"/>
          <w:szCs w:val="24"/>
        </w:rPr>
        <w:t>Thank you for your order!  We greatly appreciate your business.  Your satisfaction is very important to us.  If for any reason you are not satisfied, please contact us so that we can resolve any issues that you may have.</w:t>
      </w:r>
    </w:p>
    <w:p w14:paraId="5F83E03A" w14:textId="68B090E4" w:rsidR="00A124C0" w:rsidRPr="00622F87" w:rsidRDefault="00A124C0" w:rsidP="005B0E32">
      <w:pPr>
        <w:jc w:val="center"/>
        <w:rPr>
          <w:sz w:val="24"/>
          <w:szCs w:val="24"/>
        </w:rPr>
      </w:pPr>
      <w:r w:rsidRPr="00622F87">
        <w:rPr>
          <w:sz w:val="24"/>
          <w:szCs w:val="24"/>
        </w:rPr>
        <w:t xml:space="preserve">We have taken great care to manufacture, pack and ship your order as quickly and professionally as possible.  When you are happy with your order, please let others know by leaving us </w:t>
      </w:r>
      <w:r w:rsidR="00DA6A46" w:rsidRPr="00622F87">
        <w:rPr>
          <w:sz w:val="24"/>
          <w:szCs w:val="24"/>
        </w:rPr>
        <w:t xml:space="preserve">a 5 star rating on our website, </w:t>
      </w:r>
      <w:r w:rsidRPr="00622F87">
        <w:rPr>
          <w:sz w:val="24"/>
          <w:szCs w:val="24"/>
        </w:rPr>
        <w:t>positive feedback on eBay, com</w:t>
      </w:r>
      <w:r w:rsidR="00DA6A46" w:rsidRPr="00622F87">
        <w:rPr>
          <w:sz w:val="24"/>
          <w:szCs w:val="24"/>
        </w:rPr>
        <w:t xml:space="preserve">menting on our Facebook page or </w:t>
      </w:r>
      <w:r w:rsidRPr="00622F87">
        <w:rPr>
          <w:sz w:val="24"/>
          <w:szCs w:val="24"/>
        </w:rPr>
        <w:t xml:space="preserve">posting on the </w:t>
      </w:r>
      <w:r w:rsidR="00DA6A46" w:rsidRPr="00622F87">
        <w:rPr>
          <w:sz w:val="24"/>
          <w:szCs w:val="24"/>
        </w:rPr>
        <w:t xml:space="preserve">Polaris General </w:t>
      </w:r>
      <w:r w:rsidRPr="00622F87">
        <w:rPr>
          <w:sz w:val="24"/>
          <w:szCs w:val="24"/>
        </w:rPr>
        <w:t>forum and Facebook groups.  This lets us know that you, our valued customers are happy w</w:t>
      </w:r>
      <w:r w:rsidR="00DA6A46" w:rsidRPr="00622F87">
        <w:rPr>
          <w:sz w:val="24"/>
          <w:szCs w:val="24"/>
        </w:rPr>
        <w:t>ith our product and services and t</w:t>
      </w:r>
      <w:r w:rsidRPr="00622F87">
        <w:rPr>
          <w:sz w:val="24"/>
          <w:szCs w:val="24"/>
        </w:rPr>
        <w:t xml:space="preserve">his also helps others in making the right decisions on whom to </w:t>
      </w:r>
      <w:r w:rsidR="00DA6A46" w:rsidRPr="00622F87">
        <w:rPr>
          <w:sz w:val="24"/>
          <w:szCs w:val="24"/>
        </w:rPr>
        <w:t>buy</w:t>
      </w:r>
      <w:r w:rsidRPr="00622F87">
        <w:rPr>
          <w:sz w:val="24"/>
          <w:szCs w:val="24"/>
        </w:rPr>
        <w:t xml:space="preserve"> from.</w:t>
      </w:r>
    </w:p>
    <w:p w14:paraId="58B37855" w14:textId="77777777" w:rsidR="005B0E32" w:rsidRPr="00622F87" w:rsidRDefault="005B0E32" w:rsidP="005B0E32">
      <w:pPr>
        <w:jc w:val="center"/>
        <w:rPr>
          <w:sz w:val="24"/>
          <w:szCs w:val="24"/>
        </w:rPr>
      </w:pPr>
    </w:p>
    <w:p w14:paraId="613DEB82" w14:textId="77777777" w:rsidR="00A124C0" w:rsidRPr="00622F87" w:rsidRDefault="00B20CBD" w:rsidP="00B20CBD">
      <w:pPr>
        <w:jc w:val="center"/>
        <w:rPr>
          <w:sz w:val="24"/>
          <w:szCs w:val="24"/>
        </w:rPr>
      </w:pPr>
      <w:r w:rsidRPr="00622F87">
        <w:rPr>
          <w:sz w:val="24"/>
          <w:szCs w:val="24"/>
        </w:rPr>
        <w:t>Web – www.bsfabutv.com</w:t>
      </w:r>
    </w:p>
    <w:p w14:paraId="1F80BD49" w14:textId="77777777" w:rsidR="00A124C0" w:rsidRPr="00622F87" w:rsidRDefault="00A124C0" w:rsidP="00B20CBD">
      <w:pPr>
        <w:jc w:val="center"/>
        <w:rPr>
          <w:sz w:val="24"/>
          <w:szCs w:val="24"/>
        </w:rPr>
      </w:pPr>
      <w:r w:rsidRPr="00622F87">
        <w:rPr>
          <w:sz w:val="24"/>
          <w:szCs w:val="24"/>
        </w:rPr>
        <w:t xml:space="preserve">Email – </w:t>
      </w:r>
      <w:hyperlink r:id="rId8" w:history="1">
        <w:r w:rsidR="00B20CBD" w:rsidRPr="00622F87">
          <w:rPr>
            <w:rStyle w:val="Hyperlink"/>
            <w:sz w:val="24"/>
            <w:szCs w:val="24"/>
          </w:rPr>
          <w:t>info@bsfabutv.com</w:t>
        </w:r>
      </w:hyperlink>
    </w:p>
    <w:p w14:paraId="28EA51F1" w14:textId="77777777" w:rsidR="00B20CBD" w:rsidRPr="00622F87" w:rsidRDefault="00B20CBD" w:rsidP="00B20CBD">
      <w:pPr>
        <w:jc w:val="center"/>
        <w:rPr>
          <w:sz w:val="24"/>
          <w:szCs w:val="24"/>
        </w:rPr>
      </w:pPr>
      <w:r w:rsidRPr="00622F87">
        <w:rPr>
          <w:sz w:val="24"/>
          <w:szCs w:val="24"/>
        </w:rPr>
        <w:t>Phone – 602-577-0460</w:t>
      </w:r>
    </w:p>
    <w:p w14:paraId="40565BC6" w14:textId="77777777" w:rsidR="00A124C0" w:rsidRPr="00622F87" w:rsidRDefault="00A124C0" w:rsidP="00A200C7">
      <w:pPr>
        <w:rPr>
          <w:sz w:val="24"/>
          <w:szCs w:val="24"/>
        </w:rPr>
      </w:pPr>
      <w:r w:rsidRPr="00622F87">
        <w:rPr>
          <w:sz w:val="24"/>
          <w:szCs w:val="24"/>
        </w:rPr>
        <w:t xml:space="preserve">                          </w:t>
      </w:r>
    </w:p>
    <w:sectPr w:rsidR="00A124C0" w:rsidRPr="00622F87" w:rsidSect="00E827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F3F4B"/>
    <w:multiLevelType w:val="hybridMultilevel"/>
    <w:tmpl w:val="AF92F244"/>
    <w:lvl w:ilvl="0" w:tplc="BE229DE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1A1666"/>
    <w:multiLevelType w:val="hybridMultilevel"/>
    <w:tmpl w:val="9EB88A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C223703"/>
    <w:multiLevelType w:val="hybridMultilevel"/>
    <w:tmpl w:val="97541F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34224A"/>
    <w:multiLevelType w:val="hybridMultilevel"/>
    <w:tmpl w:val="3D94D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492036"/>
    <w:multiLevelType w:val="hybridMultilevel"/>
    <w:tmpl w:val="D3060C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3E5701"/>
    <w:multiLevelType w:val="hybridMultilevel"/>
    <w:tmpl w:val="2960C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F3D27CB"/>
    <w:multiLevelType w:val="hybridMultilevel"/>
    <w:tmpl w:val="94A6088C"/>
    <w:lvl w:ilvl="0" w:tplc="894CC238">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F8430B5"/>
    <w:multiLevelType w:val="hybridMultilevel"/>
    <w:tmpl w:val="B2F05478"/>
    <w:lvl w:ilvl="0" w:tplc="A4060D46">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612E80"/>
    <w:multiLevelType w:val="hybridMultilevel"/>
    <w:tmpl w:val="3C96D5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2D019BE"/>
    <w:multiLevelType w:val="hybridMultilevel"/>
    <w:tmpl w:val="7DB2B5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3545803"/>
    <w:multiLevelType w:val="hybridMultilevel"/>
    <w:tmpl w:val="7FC40E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70742C7"/>
    <w:multiLevelType w:val="hybridMultilevel"/>
    <w:tmpl w:val="366647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4A127A"/>
    <w:multiLevelType w:val="hybridMultilevel"/>
    <w:tmpl w:val="CC52FB82"/>
    <w:lvl w:ilvl="0" w:tplc="827403F2">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2B27B7B"/>
    <w:multiLevelType w:val="hybridMultilevel"/>
    <w:tmpl w:val="8848A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35C6DB5"/>
    <w:multiLevelType w:val="hybridMultilevel"/>
    <w:tmpl w:val="ED3E02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E90155"/>
    <w:multiLevelType w:val="hybridMultilevel"/>
    <w:tmpl w:val="2BC8EBF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6" w15:restartNumberingAfterBreak="0">
    <w:nsid w:val="52D3360F"/>
    <w:multiLevelType w:val="hybridMultilevel"/>
    <w:tmpl w:val="1FF8B66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C9D473A"/>
    <w:multiLevelType w:val="hybridMultilevel"/>
    <w:tmpl w:val="85BE62B2"/>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75AB60D6"/>
    <w:multiLevelType w:val="hybridMultilevel"/>
    <w:tmpl w:val="81982D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769C1F09"/>
    <w:multiLevelType w:val="hybridMultilevel"/>
    <w:tmpl w:val="C2C21B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C45414C"/>
    <w:multiLevelType w:val="hybridMultilevel"/>
    <w:tmpl w:val="A15850BC"/>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93497343">
    <w:abstractNumId w:val="12"/>
  </w:num>
  <w:num w:numId="2" w16cid:durableId="1002203103">
    <w:abstractNumId w:val="19"/>
  </w:num>
  <w:num w:numId="3" w16cid:durableId="1350596382">
    <w:abstractNumId w:val="16"/>
  </w:num>
  <w:num w:numId="4" w16cid:durableId="609513332">
    <w:abstractNumId w:val="1"/>
  </w:num>
  <w:num w:numId="5" w16cid:durableId="588737026">
    <w:abstractNumId w:val="18"/>
  </w:num>
  <w:num w:numId="6" w16cid:durableId="986514341">
    <w:abstractNumId w:val="2"/>
  </w:num>
  <w:num w:numId="7" w16cid:durableId="731731907">
    <w:abstractNumId w:val="11"/>
  </w:num>
  <w:num w:numId="8" w16cid:durableId="238753500">
    <w:abstractNumId w:val="14"/>
  </w:num>
  <w:num w:numId="9" w16cid:durableId="224412973">
    <w:abstractNumId w:val="17"/>
  </w:num>
  <w:num w:numId="10" w16cid:durableId="1025593335">
    <w:abstractNumId w:val="8"/>
  </w:num>
  <w:num w:numId="11" w16cid:durableId="1027801969">
    <w:abstractNumId w:val="4"/>
  </w:num>
  <w:num w:numId="12" w16cid:durableId="1497647584">
    <w:abstractNumId w:val="9"/>
  </w:num>
  <w:num w:numId="13" w16cid:durableId="371538471">
    <w:abstractNumId w:val="10"/>
  </w:num>
  <w:num w:numId="14" w16cid:durableId="588543788">
    <w:abstractNumId w:val="20"/>
  </w:num>
  <w:num w:numId="15" w16cid:durableId="1860242058">
    <w:abstractNumId w:val="3"/>
  </w:num>
  <w:num w:numId="16" w16cid:durableId="1405758046">
    <w:abstractNumId w:val="7"/>
  </w:num>
  <w:num w:numId="17" w16cid:durableId="1483040994">
    <w:abstractNumId w:val="0"/>
  </w:num>
  <w:num w:numId="18" w16cid:durableId="1811094975">
    <w:abstractNumId w:val="6"/>
  </w:num>
  <w:num w:numId="19" w16cid:durableId="1681396353">
    <w:abstractNumId w:val="5"/>
  </w:num>
  <w:num w:numId="20" w16cid:durableId="273902540">
    <w:abstractNumId w:val="13"/>
  </w:num>
  <w:num w:numId="21" w16cid:durableId="2629835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639F"/>
    <w:rsid w:val="00042A75"/>
    <w:rsid w:val="000466D9"/>
    <w:rsid w:val="00075EEC"/>
    <w:rsid w:val="00080EE7"/>
    <w:rsid w:val="000E1ED4"/>
    <w:rsid w:val="00100D61"/>
    <w:rsid w:val="00112F96"/>
    <w:rsid w:val="001204A8"/>
    <w:rsid w:val="001238EB"/>
    <w:rsid w:val="00123D3B"/>
    <w:rsid w:val="00125E37"/>
    <w:rsid w:val="001547EA"/>
    <w:rsid w:val="0015592C"/>
    <w:rsid w:val="00160BBD"/>
    <w:rsid w:val="00176B50"/>
    <w:rsid w:val="0018453C"/>
    <w:rsid w:val="001966C3"/>
    <w:rsid w:val="00196AFB"/>
    <w:rsid w:val="001C2194"/>
    <w:rsid w:val="001D4F6B"/>
    <w:rsid w:val="001F1269"/>
    <w:rsid w:val="001F7609"/>
    <w:rsid w:val="002009BF"/>
    <w:rsid w:val="00240FFE"/>
    <w:rsid w:val="0029016F"/>
    <w:rsid w:val="002916A2"/>
    <w:rsid w:val="002944F3"/>
    <w:rsid w:val="002B2A5B"/>
    <w:rsid w:val="002B6707"/>
    <w:rsid w:val="002C4B18"/>
    <w:rsid w:val="002D7B26"/>
    <w:rsid w:val="002E6117"/>
    <w:rsid w:val="00306D4D"/>
    <w:rsid w:val="00313B3D"/>
    <w:rsid w:val="00366E11"/>
    <w:rsid w:val="003717A7"/>
    <w:rsid w:val="003B5018"/>
    <w:rsid w:val="003C25B4"/>
    <w:rsid w:val="003C4C2D"/>
    <w:rsid w:val="00431835"/>
    <w:rsid w:val="00440320"/>
    <w:rsid w:val="00442074"/>
    <w:rsid w:val="00466642"/>
    <w:rsid w:val="004C022F"/>
    <w:rsid w:val="004D738C"/>
    <w:rsid w:val="004E3507"/>
    <w:rsid w:val="004F1905"/>
    <w:rsid w:val="00514C4C"/>
    <w:rsid w:val="00573F52"/>
    <w:rsid w:val="005868FD"/>
    <w:rsid w:val="005A3D7B"/>
    <w:rsid w:val="005B0E32"/>
    <w:rsid w:val="005B639F"/>
    <w:rsid w:val="005E1DD4"/>
    <w:rsid w:val="00601701"/>
    <w:rsid w:val="00611C88"/>
    <w:rsid w:val="00622F87"/>
    <w:rsid w:val="00645CBD"/>
    <w:rsid w:val="00696853"/>
    <w:rsid w:val="006A2425"/>
    <w:rsid w:val="006D55DD"/>
    <w:rsid w:val="006F215F"/>
    <w:rsid w:val="006F49C9"/>
    <w:rsid w:val="00706753"/>
    <w:rsid w:val="00751357"/>
    <w:rsid w:val="00755983"/>
    <w:rsid w:val="0076181C"/>
    <w:rsid w:val="0079329C"/>
    <w:rsid w:val="007A448E"/>
    <w:rsid w:val="007B3AD2"/>
    <w:rsid w:val="007C0D83"/>
    <w:rsid w:val="007C1DA4"/>
    <w:rsid w:val="007C4A44"/>
    <w:rsid w:val="007D51C5"/>
    <w:rsid w:val="007D708A"/>
    <w:rsid w:val="007E577F"/>
    <w:rsid w:val="007F1721"/>
    <w:rsid w:val="0084412D"/>
    <w:rsid w:val="00862223"/>
    <w:rsid w:val="008A18D5"/>
    <w:rsid w:val="008B3927"/>
    <w:rsid w:val="008B3A09"/>
    <w:rsid w:val="008E3B00"/>
    <w:rsid w:val="008F18D0"/>
    <w:rsid w:val="00946E87"/>
    <w:rsid w:val="009554EE"/>
    <w:rsid w:val="00957B09"/>
    <w:rsid w:val="009B1FB6"/>
    <w:rsid w:val="009C6F4B"/>
    <w:rsid w:val="009F2B5E"/>
    <w:rsid w:val="00A11E3A"/>
    <w:rsid w:val="00A124C0"/>
    <w:rsid w:val="00A16112"/>
    <w:rsid w:val="00A16F9E"/>
    <w:rsid w:val="00A200C7"/>
    <w:rsid w:val="00A34CAD"/>
    <w:rsid w:val="00A61888"/>
    <w:rsid w:val="00A71F0E"/>
    <w:rsid w:val="00A8796F"/>
    <w:rsid w:val="00A921CF"/>
    <w:rsid w:val="00A94686"/>
    <w:rsid w:val="00A95E75"/>
    <w:rsid w:val="00AB58DF"/>
    <w:rsid w:val="00AC017F"/>
    <w:rsid w:val="00AC4F83"/>
    <w:rsid w:val="00AC51E7"/>
    <w:rsid w:val="00AC760B"/>
    <w:rsid w:val="00AD72A0"/>
    <w:rsid w:val="00AE3D8F"/>
    <w:rsid w:val="00B01A4E"/>
    <w:rsid w:val="00B13D41"/>
    <w:rsid w:val="00B20CBD"/>
    <w:rsid w:val="00B67486"/>
    <w:rsid w:val="00B80B9D"/>
    <w:rsid w:val="00BE1485"/>
    <w:rsid w:val="00BE61FE"/>
    <w:rsid w:val="00C06BA8"/>
    <w:rsid w:val="00C304CB"/>
    <w:rsid w:val="00C31919"/>
    <w:rsid w:val="00C31B37"/>
    <w:rsid w:val="00C41160"/>
    <w:rsid w:val="00C462E8"/>
    <w:rsid w:val="00C57EFE"/>
    <w:rsid w:val="00C62597"/>
    <w:rsid w:val="00CD101B"/>
    <w:rsid w:val="00CD6AE3"/>
    <w:rsid w:val="00CD6FB6"/>
    <w:rsid w:val="00CF714B"/>
    <w:rsid w:val="00D06686"/>
    <w:rsid w:val="00D21E7C"/>
    <w:rsid w:val="00D4465B"/>
    <w:rsid w:val="00D52312"/>
    <w:rsid w:val="00D6484E"/>
    <w:rsid w:val="00D65D2A"/>
    <w:rsid w:val="00DA6A46"/>
    <w:rsid w:val="00DB3CEF"/>
    <w:rsid w:val="00DB75FD"/>
    <w:rsid w:val="00DC719F"/>
    <w:rsid w:val="00DD0AA6"/>
    <w:rsid w:val="00DF62E7"/>
    <w:rsid w:val="00E131C6"/>
    <w:rsid w:val="00E164D8"/>
    <w:rsid w:val="00E25D30"/>
    <w:rsid w:val="00E37790"/>
    <w:rsid w:val="00E51C9C"/>
    <w:rsid w:val="00E55BF8"/>
    <w:rsid w:val="00E7792D"/>
    <w:rsid w:val="00E8276A"/>
    <w:rsid w:val="00EA37DE"/>
    <w:rsid w:val="00EC68B9"/>
    <w:rsid w:val="00F209E1"/>
    <w:rsid w:val="00F2479E"/>
    <w:rsid w:val="00F33CF2"/>
    <w:rsid w:val="00F61FC7"/>
    <w:rsid w:val="00F7007E"/>
    <w:rsid w:val="00F97AF5"/>
    <w:rsid w:val="00FA187A"/>
    <w:rsid w:val="00FA1D73"/>
    <w:rsid w:val="00FD0857"/>
    <w:rsid w:val="00FE7C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BBE738"/>
  <w15:docId w15:val="{0D894DFB-B8FC-4EF7-ABA2-BD099C170F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B639F"/>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D52312"/>
    <w:pPr>
      <w:ind w:left="720"/>
      <w:contextualSpacing/>
    </w:pPr>
  </w:style>
  <w:style w:type="character" w:styleId="Hyperlink">
    <w:name w:val="Hyperlink"/>
    <w:basedOn w:val="DefaultParagraphFont"/>
    <w:uiPriority w:val="99"/>
    <w:unhideWhenUsed/>
    <w:rsid w:val="003717A7"/>
    <w:rPr>
      <w:color w:val="0563C1" w:themeColor="hyperlink"/>
      <w:u w:val="single"/>
    </w:rPr>
  </w:style>
  <w:style w:type="paragraph" w:styleId="BalloonText">
    <w:name w:val="Balloon Text"/>
    <w:basedOn w:val="Normal"/>
    <w:link w:val="BalloonTextChar"/>
    <w:uiPriority w:val="99"/>
    <w:semiHidden/>
    <w:unhideWhenUsed/>
    <w:rsid w:val="00176B50"/>
    <w:rPr>
      <w:rFonts w:ascii="Tahoma" w:hAnsi="Tahoma" w:cs="Tahoma"/>
      <w:sz w:val="16"/>
      <w:szCs w:val="16"/>
    </w:rPr>
  </w:style>
  <w:style w:type="character" w:customStyle="1" w:styleId="BalloonTextChar">
    <w:name w:val="Balloon Text Char"/>
    <w:basedOn w:val="DefaultParagraphFont"/>
    <w:link w:val="BalloonText"/>
    <w:uiPriority w:val="99"/>
    <w:semiHidden/>
    <w:rsid w:val="00176B50"/>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30505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bsfabutv.com" TargetMode="External"/><Relationship Id="rId3" Type="http://schemas.openxmlformats.org/officeDocument/2006/relationships/styles" Target="styles.xml"/><Relationship Id="rId7" Type="http://schemas.openxmlformats.org/officeDocument/2006/relationships/image" Target="media/image2.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E4C1A8-8705-40D2-A16C-9195B0C4E97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354</Words>
  <Characters>2021</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U.S. Customs &amp; Border Protection</Company>
  <LinksUpToDate>false</LinksUpToDate>
  <CharactersWithSpaces>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MCNEIL, DERRICK G</dc:creator>
  <cp:lastModifiedBy>Jim Fisher</cp:lastModifiedBy>
  <cp:revision>4</cp:revision>
  <cp:lastPrinted>2022-03-24T04:02:00Z</cp:lastPrinted>
  <dcterms:created xsi:type="dcterms:W3CDTF">2025-04-10T05:39:00Z</dcterms:created>
  <dcterms:modified xsi:type="dcterms:W3CDTF">2025-04-10T14:29:00Z</dcterms:modified>
</cp:coreProperties>
</file>